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5F7104" w:rsidRDefault="005F7104" w:rsidP="00A31933">
      <w:pPr>
        <w:spacing w:before="37"/>
        <w:ind w:right="120"/>
        <w:jc w:val="center"/>
        <w:rPr>
          <w:rFonts w:ascii="TimesNewRomanPSMT" w:hAnsi="TimesNewRomanPSMT" w:cs="TimesNewRomanPSMT"/>
          <w:sz w:val="40"/>
          <w:szCs w:val="40"/>
          <w:lang w:val="es-ES"/>
        </w:rPr>
      </w:pPr>
      <w:r w:rsidRPr="005F7104">
        <w:rPr>
          <w:rFonts w:ascii="TimesNewRomanPSMT" w:hAnsi="TimesNewRomanPSMT" w:cs="TimesNewRomanPSMT"/>
          <w:sz w:val="40"/>
          <w:szCs w:val="40"/>
          <w:lang w:val="es-ES"/>
        </w:rPr>
        <w:t>El líder de 360° y la generosidad</w:t>
      </w:r>
    </w:p>
    <w:p w:rsidR="00D06535" w:rsidRPr="009F3CC7" w:rsidRDefault="00AE3A95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E1ABF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Pr="009F3CC7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="00FB6EB1" w:rsidRPr="009F3CC7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D06535" w:rsidRPr="009F3CC7" w:rsidRDefault="00D06535">
      <w:pPr>
        <w:spacing w:before="6" w:line="140" w:lineRule="exact"/>
        <w:rPr>
          <w:sz w:val="14"/>
          <w:szCs w:val="14"/>
          <w:lang w:val="es-ES"/>
        </w:rPr>
      </w:pPr>
    </w:p>
    <w:p w:rsidR="00A31933" w:rsidRPr="009F3CC7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9F3CC7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9F3CC7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9F3CC7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>LECCIÓN 6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30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Sentirse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CÓMODO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Tener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ABUNDANCIA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Calcular lo que uno puede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PAGAR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Estar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PRESIONADO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31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Fue generoso con su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COMPASIÓN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Fue generoso con sus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CUMPLIDOS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Fue generoso con su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HOSPITALIDAD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Fue generoso con sus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POSESIONES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Fue generoso con su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AMABILIDAD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Fue generoso con su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COMPROMISO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D06535" w:rsidRDefault="008425EF" w:rsidP="008425EF">
      <w:pPr>
        <w:spacing w:line="240" w:lineRule="exact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7.-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Fue generoso con su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TIEMPO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31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Los dadores van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ADELANTE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Los dadores reciben una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RETRIBUCIÓN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La retribución tal vez no sea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INMEDIATA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El hecho de dar no evita que tengamos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ADVERSIDADES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Si usted no da, no puede esperar una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RETRIBUCIÓN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La retribución será en proporción a lo que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DA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7.-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El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MOTIVO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por el cual damos es por amor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 Dios.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32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DECLARE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quién es el Señor de su vida.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Cuente sus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BENDICIONES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, usted tiene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más de lo que se da cuenta.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Dele a Dios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PRIMERO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Déle a Dios con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REGULARIDAD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Dé de acuerdo a sus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RECURSOS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6.-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Dé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ALEGREMENTE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7.-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Dé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GENEROSAMENTE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8.-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Dé a pesar de sus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CIRCUNSTANCIAS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32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Se aferraban fuertemente a sus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POSESIONES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Se pusieron de acuerdo para mentir sobre lo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que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DABAN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PRETENDIERON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ser algo que no eran.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Pensaron que se las podían arreglar para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aparentar que eran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GENEROSOS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Se sentían más preocupados por su</w:t>
      </w:r>
    </w:p>
    <w:p w:rsidR="008425EF" w:rsidRDefault="008425EF" w:rsidP="008425EF">
      <w:pPr>
        <w:spacing w:line="240" w:lineRule="exact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IMAGEN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que por su relación con Dios.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33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Sea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AGRADECIDO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por todo lo que tiene.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Ponga a las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PERSONAS PRIMERO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Nunca permita que la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CODICIA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lo controle.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4.-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Considere el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DINERO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como un recurso para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usar al servicio de Dios.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5.-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Desarrolle el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HÁBITO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dar.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33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CONFIANZA EN SÍ MISMOS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: Falta de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rendición.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EGOCENTRISMO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: Falta de humildad.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MIEDO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: Falta de confianza.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DUDA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: Falta de fe.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INDIFERENCIA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: Falta de obediencia.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AUTOCOMPLACENCIA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: Falta de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visión.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APATÍA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: Falta de pasión.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POSTERGACIÓN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: Falta de disciplina.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CONFUSIÓN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: Falta de información.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34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RENDIR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nuestras vidas completamente a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Cristo.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Ver a un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MUNDO PERDIDO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a través de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sus ojos.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ESTUDIAR y OBEDECER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lastRenderedPageBreak/>
        <w:t>diligentemente su Palabra.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Buscar la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GUÍA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de su Espíritu Santo.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• Mantenerse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ENFOCADO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en Cristo y en la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Gran Comisión.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808080"/>
          <w:sz w:val="15"/>
          <w:szCs w:val="15"/>
          <w:lang w:val="es-ES"/>
        </w:rPr>
        <w:t>Página 34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1.-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Cuando lidera hacia arriba, es un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SIERVO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generoso.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2.-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 xml:space="preserve">Cuando dirige lateralmente, es un </w:t>
      </w: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>AMIGO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generoso.</w:t>
      </w:r>
    </w:p>
    <w:p w:rsidR="008425EF" w:rsidRPr="008425EF" w:rsidRDefault="008425EF" w:rsidP="008425EF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5"/>
          <w:szCs w:val="15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5"/>
          <w:szCs w:val="15"/>
          <w:lang w:val="es-ES"/>
        </w:rPr>
        <w:t xml:space="preserve">3.-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Cuando lidera hacia abajo, es un</w:t>
      </w:r>
    </w:p>
    <w:p w:rsidR="008425EF" w:rsidRPr="008425EF" w:rsidRDefault="008425EF" w:rsidP="008425EF">
      <w:pPr>
        <w:spacing w:line="240" w:lineRule="exact"/>
        <w:rPr>
          <w:sz w:val="24"/>
          <w:szCs w:val="24"/>
          <w:lang w:val="es-ES"/>
        </w:rPr>
      </w:pPr>
      <w:r w:rsidRPr="008425EF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val="es-ES"/>
        </w:rPr>
        <w:t xml:space="preserve">INVERSIONISTA </w:t>
      </w:r>
      <w:r w:rsidRPr="008425EF">
        <w:rPr>
          <w:rFonts w:ascii="TimesNewRomanPSMT" w:hAnsi="TimesNewRomanPSMT" w:cs="TimesNewRomanPSMT"/>
          <w:color w:val="000000"/>
          <w:sz w:val="15"/>
          <w:szCs w:val="15"/>
          <w:lang w:val="es-ES"/>
        </w:rPr>
        <w:t>generoso en su equipo.</w:t>
      </w:r>
    </w:p>
    <w:p w:rsidR="00D06535" w:rsidRPr="00430785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430785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430785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430785" w:rsidRDefault="00A31933">
      <w:pPr>
        <w:spacing w:line="240" w:lineRule="exact"/>
        <w:rPr>
          <w:sz w:val="24"/>
          <w:szCs w:val="24"/>
          <w:lang w:val="es-ES"/>
        </w:rPr>
      </w:pPr>
    </w:p>
    <w:p w:rsidR="00AE3A95" w:rsidRPr="0030774F" w:rsidRDefault="00AE3A95" w:rsidP="008425EF">
      <w:pPr>
        <w:pStyle w:val="Heading2"/>
        <w:ind w:left="0"/>
        <w:rPr>
          <w:lang w:val="es-ES"/>
        </w:rPr>
      </w:pPr>
      <w:r w:rsidRPr="0030774F">
        <w:rPr>
          <w:lang w:val="es-ES"/>
        </w:rPr>
        <w:t>Fecha de la última revisión</w:t>
      </w:r>
      <w:r w:rsidRPr="0030774F">
        <w:rPr>
          <w:spacing w:val="-1"/>
          <w:lang w:val="es-ES"/>
        </w:rPr>
        <w:t>:</w:t>
      </w:r>
      <w:r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abril, 2014</w:t>
      </w:r>
    </w:p>
    <w:p w:rsidR="00AE3A95" w:rsidRPr="0030774F" w:rsidRDefault="00AE3A95" w:rsidP="00AE3A95">
      <w:pPr>
        <w:spacing w:line="220" w:lineRule="exact"/>
        <w:rPr>
          <w:lang w:val="es-ES"/>
        </w:rPr>
      </w:pPr>
    </w:p>
    <w:p w:rsidR="00AE3A95" w:rsidRPr="0030774F" w:rsidRDefault="00AE3A95" w:rsidP="00AE3A95">
      <w:pPr>
        <w:spacing w:before="18" w:line="300" w:lineRule="exact"/>
        <w:rPr>
          <w:sz w:val="30"/>
          <w:szCs w:val="30"/>
          <w:lang w:val="es-ES"/>
        </w:rPr>
      </w:pPr>
    </w:p>
    <w:p w:rsidR="00AE3A95" w:rsidRDefault="00AE3A95" w:rsidP="00AE3A95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Volumen 2, </w:t>
      </w:r>
      <w:r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3,</w:t>
      </w:r>
      <w:r>
        <w:rPr>
          <w:rFonts w:ascii="Calibri"/>
          <w:spacing w:val="-2"/>
        </w:rPr>
        <w:t xml:space="preserve"> </w:t>
      </w:r>
      <w:r w:rsidRPr="0030774F"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6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sectPr w:rsidR="00A67C40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F4381"/>
    <w:rsid w:val="00430785"/>
    <w:rsid w:val="00467833"/>
    <w:rsid w:val="00537B83"/>
    <w:rsid w:val="005F7104"/>
    <w:rsid w:val="006502FD"/>
    <w:rsid w:val="008425EF"/>
    <w:rsid w:val="009E790F"/>
    <w:rsid w:val="009F3CC7"/>
    <w:rsid w:val="00A31933"/>
    <w:rsid w:val="00A67C40"/>
    <w:rsid w:val="00AE3A95"/>
    <w:rsid w:val="00D06535"/>
    <w:rsid w:val="00E6689C"/>
    <w:rsid w:val="00EC20FB"/>
    <w:rsid w:val="00F576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AE3A95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2014-04-22T20:07:00Z</dcterms:created>
  <dcterms:modified xsi:type="dcterms:W3CDTF">2014-04-22T20:07:00Z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