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A33ECC" w:rsidRDefault="00A33ECC" w:rsidP="00A33ECC">
      <w:pPr>
        <w:pStyle w:val="Default"/>
      </w:pPr>
    </w:p>
    <w:p w:rsidR="00D06535" w:rsidRDefault="00A33ECC" w:rsidP="00A33ECC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A33ECC">
        <w:rPr>
          <w:sz w:val="40"/>
          <w:szCs w:val="40"/>
        </w:rPr>
        <w:t xml:space="preserve"> </w:t>
      </w:r>
      <w:r w:rsidRPr="00A33ECC">
        <w:rPr>
          <w:rStyle w:val="A0"/>
          <w:sz w:val="40"/>
          <w:szCs w:val="40"/>
        </w:rPr>
        <w:t>The Principles 360⁰ Leaders Practice to Lead Down</w:t>
      </w:r>
      <w:r>
        <w:rPr>
          <w:rStyle w:val="A0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A33ECC" w:rsidRDefault="00A33ECC" w:rsidP="00A33ECC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A33ECC" w:rsidRDefault="00A33ECC" w:rsidP="00A33ECC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A33ECC" w:rsidRPr="00A33ECC" w:rsidRDefault="00A33ECC" w:rsidP="00A33ECC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color w:val="221E1F"/>
          <w:sz w:val="23"/>
          <w:szCs w:val="23"/>
        </w:rPr>
      </w:pPr>
      <w:r w:rsidRPr="00A33ECC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5: </w:t>
      </w:r>
    </w:p>
    <w:p w:rsidR="00D06535" w:rsidRPr="00A33ECC" w:rsidRDefault="00A33ECC" w:rsidP="00A33ECC">
      <w:pPr>
        <w:spacing w:line="240" w:lineRule="exact"/>
        <w:rPr>
          <w:b/>
          <w:sz w:val="24"/>
          <w:szCs w:val="24"/>
        </w:rPr>
      </w:pPr>
      <w:r w:rsidRPr="00A33ECC">
        <w:rPr>
          <w:rFonts w:ascii="Warnock Pro" w:hAnsi="Warnock Pro" w:cs="Warnock Pro"/>
          <w:b/>
          <w:color w:val="221E1F"/>
        </w:rPr>
        <w:t>speed, encouragement, friends, Silence, people, become, Believe, accomplishments, encouragement, respect, dignity, development, dreams, strengths, differently, leadership, training, Instruction, example, experience, Evaluation, Correction, tools, job, skills, training, behavior, attitude, values, investment, char</w:t>
      </w:r>
      <w:r w:rsidRPr="00A33ECC">
        <w:rPr>
          <w:rFonts w:ascii="Warnock Pro" w:hAnsi="Warnock Pro" w:cs="Warnock Pro"/>
          <w:b/>
          <w:color w:val="221E1F"/>
        </w:rPr>
        <w:softHyphen/>
        <w:t>acter, work ethic, growth, clearly, future, purpose, goals, challenge, stories, passion, consistently, praise, praise, reward, money, Promote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A33ECC">
        <w:rPr>
          <w:rFonts w:ascii="Calibri"/>
        </w:rPr>
        <w:t>3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A33ECC">
        <w:rPr>
          <w:rFonts w:ascii="Calibri"/>
        </w:rPr>
        <w:t>5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144F4E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144F4E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44F4E"/>
    <w:rsid w:val="006502FD"/>
    <w:rsid w:val="00A31933"/>
    <w:rsid w:val="00A33ECC"/>
    <w:rsid w:val="00A67C40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A33ECC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A33ECC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A33EC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2014-04-18T14:50:00Z</dcterms:created>
  <dcterms:modified xsi:type="dcterms:W3CDTF">2014-04-18T14:50:00Z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