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85" w:rsidRPr="00EF2662" w:rsidRDefault="00FF3649">
      <w:pPr>
        <w:jc w:val="center"/>
        <w:rPr>
          <w:rFonts w:ascii="Times" w:hAnsi="Times"/>
          <w:b/>
          <w:snapToGrid w:val="0"/>
          <w:sz w:val="48"/>
          <w:lang w:val="ru-RU" w:eastAsia="en-US"/>
        </w:rPr>
      </w:pPr>
      <w:bookmarkStart w:id="0" w:name="_GoBack"/>
      <w:bookmarkEnd w:id="0"/>
      <w:r>
        <w:rPr>
          <w:rFonts w:ascii="Times" w:hAnsi="Times"/>
          <w:b/>
          <w:snapToGrid w:val="0"/>
          <w:color w:val="000000"/>
          <w:sz w:val="48"/>
          <w:lang w:val="ru-RU" w:eastAsia="en-US"/>
        </w:rPr>
        <w:t>Раздел</w:t>
      </w:r>
      <w:r w:rsidR="00E84885" w:rsidRPr="00EF2662">
        <w:rPr>
          <w:rFonts w:ascii="Times" w:hAnsi="Times"/>
          <w:b/>
          <w:snapToGrid w:val="0"/>
          <w:color w:val="000000"/>
          <w:sz w:val="48"/>
          <w:lang w:val="ru-RU" w:eastAsia="en-US"/>
        </w:rPr>
        <w:t xml:space="preserve"> 4</w:t>
      </w:r>
    </w:p>
    <w:p w:rsidR="00E84885" w:rsidRPr="00EF2662" w:rsidRDefault="00FF3649">
      <w:pPr>
        <w:jc w:val="center"/>
        <w:rPr>
          <w:rFonts w:ascii="Times" w:hAnsi="Times"/>
          <w:b/>
          <w:snapToGrid w:val="0"/>
          <w:sz w:val="48"/>
          <w:lang w:val="ru-RU" w:eastAsia="en-US"/>
        </w:rPr>
      </w:pPr>
      <w:r>
        <w:rPr>
          <w:rFonts w:ascii="Times" w:hAnsi="Times"/>
          <w:b/>
          <w:snapToGrid w:val="0"/>
          <w:sz w:val="48"/>
          <w:lang w:val="ru-RU" w:eastAsia="en-US"/>
        </w:rPr>
        <w:t>Отношения с семьей</w:t>
      </w:r>
    </w:p>
    <w:p w:rsidR="00E84885" w:rsidRPr="00EF2662" w:rsidRDefault="00E84885">
      <w:pPr>
        <w:jc w:val="center"/>
        <w:rPr>
          <w:rFonts w:ascii="Times" w:hAnsi="Times"/>
          <w:b/>
          <w:snapToGrid w:val="0"/>
          <w:sz w:val="48"/>
          <w:lang w:val="ru-RU" w:eastAsia="en-US"/>
        </w:rPr>
      </w:pPr>
    </w:p>
    <w:p w:rsidR="00E84885" w:rsidRPr="00FF3649" w:rsidRDefault="00FF3649" w:rsidP="00F6580F">
      <w:pPr>
        <w:rPr>
          <w:rFonts w:ascii="Times" w:hAnsi="Times"/>
          <w:snapToGrid w:val="0"/>
          <w:sz w:val="24"/>
          <w:lang w:val="ru-RU" w:eastAsia="en-US"/>
        </w:rPr>
      </w:pPr>
      <w:r>
        <w:rPr>
          <w:rFonts w:ascii="Times" w:hAnsi="Times"/>
          <w:snapToGrid w:val="0"/>
          <w:sz w:val="24"/>
          <w:lang w:val="ru-RU" w:eastAsia="en-US"/>
        </w:rPr>
        <w:t>Этот контракт требует большой степени гибкости со стороны преподавателя</w:t>
      </w:r>
      <w:r w:rsidR="00E84885" w:rsidRPr="00FF3649">
        <w:rPr>
          <w:rFonts w:ascii="Times" w:hAnsi="Times"/>
          <w:snapToGrid w:val="0"/>
          <w:sz w:val="24"/>
          <w:lang w:val="ru-RU" w:eastAsia="en-US"/>
        </w:rPr>
        <w:t xml:space="preserve">. </w:t>
      </w:r>
      <w:r>
        <w:rPr>
          <w:rFonts w:ascii="Times" w:hAnsi="Times"/>
          <w:snapToGrid w:val="0"/>
          <w:sz w:val="24"/>
          <w:lang w:val="ru-RU" w:eastAsia="en-US"/>
        </w:rPr>
        <w:t>Разнообразие ситуаций в семьях потребует от вас тщательного индивидуального подхода к составлению контракта, с учетом потребностей каждого из студентов</w:t>
      </w:r>
      <w:r w:rsidR="00E84885" w:rsidRPr="00FF3649">
        <w:rPr>
          <w:rFonts w:ascii="Times" w:hAnsi="Times"/>
          <w:snapToGrid w:val="0"/>
          <w:sz w:val="24"/>
          <w:lang w:val="ru-RU" w:eastAsia="en-US"/>
        </w:rPr>
        <w:t>.</w:t>
      </w:r>
    </w:p>
    <w:p w:rsidR="00E84885" w:rsidRPr="00FF3649" w:rsidRDefault="00E84885">
      <w:pPr>
        <w:rPr>
          <w:rFonts w:ascii="Times" w:hAnsi="Times"/>
          <w:snapToGrid w:val="0"/>
          <w:sz w:val="24"/>
          <w:lang w:val="ru-RU" w:eastAsia="en-US"/>
        </w:rPr>
      </w:pPr>
    </w:p>
    <w:p w:rsidR="00E84885" w:rsidRPr="00FF3649" w:rsidRDefault="00FF3649" w:rsidP="00C521A8">
      <w:pPr>
        <w:numPr>
          <w:ilvl w:val="0"/>
          <w:numId w:val="1"/>
        </w:numPr>
        <w:spacing w:after="200"/>
        <w:rPr>
          <w:rFonts w:ascii="Times" w:hAnsi="Times"/>
          <w:snapToGrid w:val="0"/>
          <w:sz w:val="24"/>
          <w:lang w:val="ru-RU" w:eastAsia="en-US"/>
        </w:rPr>
      </w:pPr>
      <w:r>
        <w:rPr>
          <w:rFonts w:ascii="Times" w:hAnsi="Times"/>
          <w:snapToGrid w:val="0"/>
          <w:sz w:val="24"/>
          <w:lang w:val="ru-RU" w:eastAsia="en-US"/>
        </w:rPr>
        <w:t>Если студент состоит в браке, главным образом контракт должен быть сосредоточен на отношениях мужа и жены</w:t>
      </w:r>
      <w:r w:rsidR="00E84885" w:rsidRPr="00FF3649">
        <w:rPr>
          <w:rFonts w:ascii="Times" w:hAnsi="Times"/>
          <w:snapToGrid w:val="0"/>
          <w:sz w:val="24"/>
          <w:lang w:val="ru-RU" w:eastAsia="en-US"/>
        </w:rPr>
        <w:t>.</w:t>
      </w:r>
    </w:p>
    <w:p w:rsidR="00E84885" w:rsidRPr="00FF3649" w:rsidRDefault="00FF3649" w:rsidP="00C521A8">
      <w:pPr>
        <w:numPr>
          <w:ilvl w:val="0"/>
          <w:numId w:val="1"/>
        </w:numPr>
        <w:spacing w:after="200"/>
        <w:rPr>
          <w:rFonts w:ascii="Times" w:hAnsi="Times"/>
          <w:snapToGrid w:val="0"/>
          <w:sz w:val="24"/>
          <w:lang w:val="ru-RU" w:eastAsia="en-US"/>
        </w:rPr>
      </w:pPr>
      <w:r>
        <w:rPr>
          <w:rFonts w:ascii="Times" w:hAnsi="Times"/>
          <w:snapToGrid w:val="0"/>
          <w:sz w:val="24"/>
          <w:lang w:val="ru-RU" w:eastAsia="en-US"/>
        </w:rPr>
        <w:t>Если студент подросткового возраста, и живет с родителями, или будет снова с ними жить в будущем, внимание следует сосредоточить на том, как выработать четкие принципы общения между этим подростком и его родителями</w:t>
      </w:r>
      <w:r w:rsidR="00E84885" w:rsidRPr="00FF3649">
        <w:rPr>
          <w:rFonts w:ascii="Times" w:hAnsi="Times"/>
          <w:snapToGrid w:val="0"/>
          <w:sz w:val="24"/>
          <w:lang w:val="ru-RU" w:eastAsia="en-US"/>
        </w:rPr>
        <w:t>.</w:t>
      </w:r>
    </w:p>
    <w:p w:rsidR="00E84885" w:rsidRPr="00FF3649" w:rsidRDefault="00FF3649" w:rsidP="00F6580F">
      <w:pPr>
        <w:numPr>
          <w:ilvl w:val="0"/>
          <w:numId w:val="1"/>
        </w:numPr>
        <w:spacing w:after="200"/>
        <w:rPr>
          <w:rFonts w:ascii="Times" w:hAnsi="Times"/>
          <w:snapToGrid w:val="0"/>
          <w:sz w:val="24"/>
          <w:lang w:val="ru-RU" w:eastAsia="en-US"/>
        </w:rPr>
      </w:pPr>
      <w:r>
        <w:rPr>
          <w:rFonts w:ascii="Times" w:hAnsi="Times"/>
          <w:snapToGrid w:val="0"/>
          <w:sz w:val="24"/>
          <w:lang w:val="ru-RU" w:eastAsia="en-US"/>
        </w:rPr>
        <w:t>Если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у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студента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хорошая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семья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, </w:t>
      </w:r>
      <w:r>
        <w:rPr>
          <w:rFonts w:ascii="Times" w:hAnsi="Times"/>
          <w:snapToGrid w:val="0"/>
          <w:sz w:val="24"/>
          <w:lang w:val="ru-RU" w:eastAsia="en-US"/>
        </w:rPr>
        <w:t>в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которой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не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происходит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конфликтов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, </w:t>
      </w:r>
      <w:r>
        <w:rPr>
          <w:rFonts w:ascii="Times" w:hAnsi="Times"/>
          <w:snapToGrid w:val="0"/>
          <w:sz w:val="24"/>
          <w:lang w:val="ru-RU" w:eastAsia="en-US"/>
        </w:rPr>
        <w:t>затрагивающих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отношения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, </w:t>
      </w:r>
      <w:r>
        <w:rPr>
          <w:rFonts w:ascii="Times" w:hAnsi="Times"/>
          <w:snapToGrid w:val="0"/>
          <w:sz w:val="24"/>
          <w:lang w:val="ru-RU" w:eastAsia="en-US"/>
        </w:rPr>
        <w:t>можно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составить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для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этого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студента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контракт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о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том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, </w:t>
      </w:r>
      <w:r>
        <w:rPr>
          <w:rFonts w:ascii="Times" w:hAnsi="Times"/>
          <w:snapToGrid w:val="0"/>
          <w:sz w:val="24"/>
          <w:lang w:val="ru-RU" w:eastAsia="en-US"/>
        </w:rPr>
        <w:t>как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создать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крепкую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христианску</w:t>
      </w:r>
      <w:r w:rsidRPr="00FF3649">
        <w:rPr>
          <w:rFonts w:ascii="Times" w:hAnsi="Times"/>
          <w:snapToGrid w:val="0"/>
          <w:sz w:val="24"/>
          <w:lang w:val="ru-RU" w:eastAsia="en-US"/>
        </w:rPr>
        <w:t>ю семью в будущем</w:t>
      </w:r>
      <w:r w:rsidR="00E84885" w:rsidRPr="00FF3649">
        <w:rPr>
          <w:rFonts w:ascii="Times" w:hAnsi="Times"/>
          <w:snapToGrid w:val="0"/>
          <w:sz w:val="24"/>
          <w:lang w:val="ru-RU" w:eastAsia="en-US"/>
        </w:rPr>
        <w:t>.</w:t>
      </w:r>
    </w:p>
    <w:p w:rsidR="00F6580F" w:rsidRPr="00FF3649" w:rsidRDefault="00FF3649" w:rsidP="00F6580F">
      <w:pPr>
        <w:numPr>
          <w:ilvl w:val="0"/>
          <w:numId w:val="1"/>
        </w:numPr>
        <w:spacing w:after="200"/>
        <w:rPr>
          <w:rFonts w:ascii="Times" w:hAnsi="Times"/>
          <w:snapToGrid w:val="0"/>
          <w:sz w:val="24"/>
          <w:lang w:val="ru-RU" w:eastAsia="en-US"/>
        </w:rPr>
      </w:pPr>
      <w:r>
        <w:rPr>
          <w:rFonts w:ascii="Times" w:hAnsi="Times"/>
          <w:snapToGrid w:val="0"/>
          <w:sz w:val="24"/>
          <w:lang w:val="ru-RU" w:eastAsia="en-US"/>
        </w:rPr>
        <w:t>Если в прошлом студента имели место физическое или сексуальное насилие, или другие серьезные проблемы в семье, вам следует проявить огромную степень такта при составлении контракта</w:t>
      </w:r>
      <w:r w:rsidR="00E84885" w:rsidRPr="00FF3649">
        <w:rPr>
          <w:rFonts w:ascii="Times" w:hAnsi="Times"/>
          <w:snapToGrid w:val="0"/>
          <w:sz w:val="24"/>
          <w:lang w:val="ru-RU" w:eastAsia="en-US"/>
        </w:rPr>
        <w:t xml:space="preserve">. </w:t>
      </w:r>
      <w:r>
        <w:rPr>
          <w:rFonts w:ascii="Times" w:hAnsi="Times"/>
          <w:snapToGrid w:val="0"/>
          <w:sz w:val="24"/>
          <w:lang w:val="ru-RU" w:eastAsia="en-US"/>
        </w:rPr>
        <w:t>Крайне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важно, чтобы в отношении информации, которой студент делится с вами, была сохранена конфиденциальность</w:t>
      </w:r>
      <w:r w:rsidR="00E84885" w:rsidRPr="00FF3649">
        <w:rPr>
          <w:rFonts w:ascii="Times" w:hAnsi="Times"/>
          <w:snapToGrid w:val="0"/>
          <w:sz w:val="24"/>
          <w:lang w:val="ru-RU" w:eastAsia="en-US"/>
        </w:rPr>
        <w:t xml:space="preserve">. </w:t>
      </w:r>
    </w:p>
    <w:p w:rsidR="00E84885" w:rsidRPr="00FF3649" w:rsidRDefault="00FF3649" w:rsidP="00F6580F">
      <w:pPr>
        <w:spacing w:after="200"/>
        <w:ind w:left="720"/>
        <w:rPr>
          <w:rFonts w:ascii="Times" w:hAnsi="Times"/>
          <w:snapToGrid w:val="0"/>
          <w:sz w:val="24"/>
          <w:lang w:val="ru-RU" w:eastAsia="en-US"/>
        </w:rPr>
      </w:pPr>
      <w:r>
        <w:rPr>
          <w:rFonts w:ascii="Times" w:hAnsi="Times"/>
          <w:snapToGrid w:val="0"/>
          <w:sz w:val="24"/>
          <w:lang w:val="ru-RU" w:eastAsia="en-US"/>
        </w:rPr>
        <w:t>Не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пытайтесь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одним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этим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контрактом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решить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все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проблемы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прошлого</w:t>
      </w:r>
      <w:r w:rsidR="00E84885" w:rsidRPr="00FF3649">
        <w:rPr>
          <w:rFonts w:ascii="Times" w:hAnsi="Times"/>
          <w:snapToGrid w:val="0"/>
          <w:sz w:val="24"/>
          <w:lang w:val="ru-RU" w:eastAsia="en-US"/>
        </w:rPr>
        <w:t xml:space="preserve">. </w:t>
      </w:r>
      <w:r>
        <w:rPr>
          <w:rFonts w:ascii="Times" w:hAnsi="Times"/>
          <w:snapToGrid w:val="0"/>
          <w:sz w:val="24"/>
          <w:lang w:val="ru-RU" w:eastAsia="en-US"/>
        </w:rPr>
        <w:t>Постарайтесь определить, какие проблемы прошлого оказывают влияние на студента сегодня</w:t>
      </w:r>
      <w:r w:rsidR="00E84885" w:rsidRPr="00FF3649">
        <w:rPr>
          <w:rFonts w:ascii="Times" w:hAnsi="Times"/>
          <w:snapToGrid w:val="0"/>
          <w:sz w:val="24"/>
          <w:lang w:val="ru-RU" w:eastAsia="en-US"/>
        </w:rPr>
        <w:t xml:space="preserve">. </w:t>
      </w:r>
      <w:r>
        <w:rPr>
          <w:rFonts w:ascii="Times" w:hAnsi="Times"/>
          <w:snapToGrid w:val="0"/>
          <w:sz w:val="24"/>
          <w:lang w:val="ru-RU" w:eastAsia="en-US"/>
        </w:rPr>
        <w:t>Пытайтесь сделать все, чтобы заложить твердое основание для того, чтобы Христос построил для этого человека новую семью</w:t>
      </w:r>
      <w:r w:rsidR="00E84885" w:rsidRPr="00FF3649">
        <w:rPr>
          <w:rFonts w:ascii="Times" w:hAnsi="Times"/>
          <w:snapToGrid w:val="0"/>
          <w:sz w:val="24"/>
          <w:lang w:val="ru-RU" w:eastAsia="en-US"/>
        </w:rPr>
        <w:t xml:space="preserve">. </w:t>
      </w:r>
      <w:r>
        <w:rPr>
          <w:rFonts w:ascii="Times" w:hAnsi="Times"/>
          <w:snapToGrid w:val="0"/>
          <w:sz w:val="24"/>
          <w:lang w:val="ru-RU" w:eastAsia="en-US"/>
        </w:rPr>
        <w:t>Им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не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нужно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быть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рабами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своего</w:t>
      </w:r>
      <w:r w:rsidRPr="00FF3649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прошлого</w:t>
      </w:r>
      <w:r w:rsidR="00E84885" w:rsidRPr="00FF3649">
        <w:rPr>
          <w:rFonts w:ascii="Times" w:hAnsi="Times"/>
          <w:snapToGrid w:val="0"/>
          <w:sz w:val="24"/>
          <w:lang w:val="ru-RU" w:eastAsia="en-US"/>
        </w:rPr>
        <w:t xml:space="preserve">. </w:t>
      </w:r>
      <w:r>
        <w:rPr>
          <w:rFonts w:ascii="Times" w:hAnsi="Times"/>
          <w:snapToGrid w:val="0"/>
          <w:sz w:val="24"/>
          <w:lang w:val="ru-RU" w:eastAsia="en-US"/>
        </w:rPr>
        <w:t>Исцеление произойдет, а пока сосредоточьтесь на том, в чем состоит план Бога для любящей христианской семьи</w:t>
      </w:r>
      <w:r w:rsidR="00E84885" w:rsidRPr="00FF3649">
        <w:rPr>
          <w:rFonts w:ascii="Times" w:hAnsi="Times"/>
          <w:snapToGrid w:val="0"/>
          <w:sz w:val="24"/>
          <w:lang w:val="ru-RU" w:eastAsia="en-US"/>
        </w:rPr>
        <w:t xml:space="preserve">. </w:t>
      </w:r>
      <w:r>
        <w:rPr>
          <w:rFonts w:ascii="Times" w:hAnsi="Times"/>
          <w:snapToGrid w:val="0"/>
          <w:sz w:val="24"/>
          <w:lang w:val="ru-RU" w:eastAsia="en-US"/>
        </w:rPr>
        <w:t>Изменить прошлое мы не можем, но мы можем выбрать для себя будущее</w:t>
      </w:r>
      <w:r w:rsidR="00E84885" w:rsidRPr="00FF3649">
        <w:rPr>
          <w:rFonts w:ascii="Times" w:hAnsi="Times"/>
          <w:snapToGrid w:val="0"/>
          <w:sz w:val="24"/>
          <w:lang w:val="ru-RU" w:eastAsia="en-US"/>
        </w:rPr>
        <w:t>.</w:t>
      </w:r>
    </w:p>
    <w:p w:rsidR="00E84885" w:rsidRPr="00117356" w:rsidRDefault="00FF3649" w:rsidP="00F6580F">
      <w:pPr>
        <w:spacing w:after="200"/>
        <w:ind w:left="720"/>
        <w:rPr>
          <w:rFonts w:ascii="Times" w:hAnsi="Times"/>
          <w:snapToGrid w:val="0"/>
          <w:sz w:val="24"/>
          <w:lang w:val="ru-RU" w:eastAsia="en-US"/>
        </w:rPr>
      </w:pPr>
      <w:r>
        <w:rPr>
          <w:rFonts w:ascii="Times" w:hAnsi="Times"/>
          <w:snapToGrid w:val="0"/>
          <w:sz w:val="24"/>
          <w:lang w:val="ru-RU" w:eastAsia="en-US"/>
        </w:rPr>
        <w:t>Не пытайтесь ускорить процесс восстановления семейных отношений студента с тем, кто обижал его в прошлом</w:t>
      </w:r>
      <w:r w:rsidR="00E84885" w:rsidRPr="00FF3649">
        <w:rPr>
          <w:rFonts w:ascii="Times" w:hAnsi="Times"/>
          <w:snapToGrid w:val="0"/>
          <w:sz w:val="24"/>
          <w:lang w:val="ru-RU" w:eastAsia="en-US"/>
        </w:rPr>
        <w:t xml:space="preserve">. </w:t>
      </w:r>
      <w:r>
        <w:rPr>
          <w:rFonts w:ascii="Times" w:hAnsi="Times"/>
          <w:snapToGrid w:val="0"/>
          <w:sz w:val="24"/>
          <w:lang w:val="ru-RU" w:eastAsia="en-US"/>
        </w:rPr>
        <w:t>Позвольте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Святому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Духу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направлять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студента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в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этом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сложном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вопросе</w:t>
      </w:r>
      <w:r w:rsidR="00E84885" w:rsidRPr="00117356">
        <w:rPr>
          <w:rFonts w:ascii="Times" w:hAnsi="Times"/>
          <w:snapToGrid w:val="0"/>
          <w:sz w:val="24"/>
          <w:lang w:val="ru-RU" w:eastAsia="en-US"/>
        </w:rPr>
        <w:t xml:space="preserve">. </w:t>
      </w:r>
      <w:r w:rsidR="00117356">
        <w:rPr>
          <w:rFonts w:ascii="Times" w:hAnsi="Times"/>
          <w:snapToGrid w:val="0"/>
          <w:sz w:val="24"/>
          <w:lang w:val="ru-RU" w:eastAsia="en-US"/>
        </w:rPr>
        <w:t>Возможно, это и есть время восстановления, но с другими, возможно, вам нужно будет помочь студенту более глубоко укрепиться в своих отношениях с Богом прежде, чем наступит полное исцеление и полное восстановление</w:t>
      </w:r>
      <w:r w:rsidR="00E84885" w:rsidRPr="00117356">
        <w:rPr>
          <w:rFonts w:ascii="Times" w:hAnsi="Times"/>
          <w:snapToGrid w:val="0"/>
          <w:sz w:val="24"/>
          <w:lang w:val="ru-RU" w:eastAsia="en-US"/>
        </w:rPr>
        <w:t>.</w:t>
      </w:r>
      <w:r w:rsidR="00C521A8"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 w:rsidR="00117356">
        <w:rPr>
          <w:rFonts w:ascii="Times" w:hAnsi="Times"/>
          <w:snapToGrid w:val="0"/>
          <w:sz w:val="24"/>
          <w:lang w:val="ru-RU" w:eastAsia="en-US"/>
        </w:rPr>
        <w:t>Для</w:t>
      </w:r>
      <w:r w:rsidR="00117356"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 w:rsidR="00117356">
        <w:rPr>
          <w:rFonts w:ascii="Times" w:hAnsi="Times"/>
          <w:snapToGrid w:val="0"/>
          <w:sz w:val="24"/>
          <w:lang w:val="ru-RU" w:eastAsia="en-US"/>
        </w:rPr>
        <w:t>кого</w:t>
      </w:r>
      <w:r w:rsidR="00117356" w:rsidRPr="00117356">
        <w:rPr>
          <w:rFonts w:ascii="Times" w:hAnsi="Times"/>
          <w:snapToGrid w:val="0"/>
          <w:sz w:val="24"/>
          <w:lang w:val="ru-RU" w:eastAsia="en-US"/>
        </w:rPr>
        <w:t>-</w:t>
      </w:r>
      <w:r w:rsidR="00117356">
        <w:rPr>
          <w:rFonts w:ascii="Times" w:hAnsi="Times"/>
          <w:snapToGrid w:val="0"/>
          <w:sz w:val="24"/>
          <w:lang w:val="ru-RU" w:eastAsia="en-US"/>
        </w:rPr>
        <w:t>то</w:t>
      </w:r>
      <w:r w:rsidR="00117356"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 w:rsidR="00117356">
        <w:rPr>
          <w:rFonts w:ascii="Times" w:hAnsi="Times"/>
          <w:snapToGrid w:val="0"/>
          <w:sz w:val="24"/>
          <w:lang w:val="ru-RU" w:eastAsia="en-US"/>
        </w:rPr>
        <w:t>отношения с семьей могут быть настолько отравлены и разрушены, что будет даже опасно пытаться воссоединить студента с его семьей</w:t>
      </w:r>
      <w:r w:rsidR="00C521A8" w:rsidRPr="00117356">
        <w:rPr>
          <w:rFonts w:ascii="Times" w:hAnsi="Times"/>
          <w:snapToGrid w:val="0"/>
          <w:sz w:val="24"/>
          <w:lang w:val="ru-RU" w:eastAsia="en-US"/>
        </w:rPr>
        <w:t xml:space="preserve">. </w:t>
      </w:r>
    </w:p>
    <w:p w:rsidR="00E84885" w:rsidRPr="00117356" w:rsidRDefault="00117356" w:rsidP="00F6580F">
      <w:pPr>
        <w:rPr>
          <w:rFonts w:ascii="Times" w:hAnsi="Times"/>
          <w:snapToGrid w:val="0"/>
          <w:sz w:val="24"/>
          <w:lang w:val="ru-RU" w:eastAsia="en-US"/>
        </w:rPr>
      </w:pPr>
      <w:r>
        <w:rPr>
          <w:rFonts w:ascii="Times" w:hAnsi="Times"/>
          <w:snapToGrid w:val="0"/>
          <w:sz w:val="24"/>
          <w:lang w:val="ru-RU" w:eastAsia="en-US"/>
        </w:rPr>
        <w:t>Прежде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чем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приступить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к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написанию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контракта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по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этому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разделу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, </w:t>
      </w:r>
      <w:r>
        <w:rPr>
          <w:rFonts w:ascii="Times" w:hAnsi="Times"/>
          <w:snapToGrid w:val="0"/>
          <w:sz w:val="24"/>
          <w:lang w:val="ru-RU" w:eastAsia="en-US"/>
        </w:rPr>
        <w:t>попросите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студента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выполнить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проект ИЗНХ</w:t>
      </w:r>
      <w:r w:rsidR="00E84885" w:rsidRPr="00117356">
        <w:rPr>
          <w:rFonts w:ascii="Times" w:hAnsi="Times"/>
          <w:snapToGrid w:val="0"/>
          <w:sz w:val="24"/>
          <w:lang w:val="ru-RU" w:eastAsia="en-US"/>
        </w:rPr>
        <w:t xml:space="preserve"> 305, </w:t>
      </w:r>
      <w:r>
        <w:rPr>
          <w:rFonts w:ascii="Times" w:hAnsi="Times"/>
          <w:i/>
          <w:snapToGrid w:val="0"/>
          <w:sz w:val="24"/>
          <w:lang w:val="ru-RU" w:eastAsia="en-US"/>
        </w:rPr>
        <w:t>«Биография моей семьи»</w:t>
      </w:r>
      <w:r w:rsidR="00E84885"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Попросите студента назвать сферы его или ее жизни в семье, которые являются сильными, и те, где отношения более слабые</w:t>
      </w:r>
      <w:r w:rsidR="00C521A8" w:rsidRPr="00117356">
        <w:rPr>
          <w:rFonts w:ascii="Times" w:hAnsi="Times"/>
          <w:snapToGrid w:val="0"/>
          <w:sz w:val="24"/>
          <w:lang w:val="ru-RU" w:eastAsia="en-US"/>
        </w:rPr>
        <w:t>.</w:t>
      </w:r>
      <w:r w:rsidR="00E84885"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Попросите их закончить предложение: «Если бы можно быть изменить в моей семье что-то одно, я изменил бы….»</w:t>
      </w:r>
    </w:p>
    <w:p w:rsidR="00E84885" w:rsidRPr="00117356" w:rsidRDefault="00E84885">
      <w:pPr>
        <w:rPr>
          <w:rFonts w:ascii="Times" w:hAnsi="Times"/>
          <w:snapToGrid w:val="0"/>
          <w:sz w:val="24"/>
          <w:lang w:val="ru-RU" w:eastAsia="en-US"/>
        </w:rPr>
      </w:pPr>
    </w:p>
    <w:p w:rsidR="00E84885" w:rsidRPr="00117356" w:rsidRDefault="00117356">
      <w:pPr>
        <w:rPr>
          <w:rFonts w:ascii="Times" w:hAnsi="Times"/>
          <w:snapToGrid w:val="0"/>
          <w:sz w:val="24"/>
          <w:lang w:val="ru-RU" w:eastAsia="en-US"/>
        </w:rPr>
      </w:pPr>
      <w:r>
        <w:rPr>
          <w:rFonts w:ascii="Times" w:hAnsi="Times"/>
          <w:snapToGrid w:val="0"/>
          <w:sz w:val="24"/>
          <w:lang w:val="ru-RU" w:eastAsia="en-US"/>
        </w:rPr>
        <w:lastRenderedPageBreak/>
        <w:t>Этот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контракт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не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просто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для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того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, </w:t>
      </w:r>
      <w:r>
        <w:rPr>
          <w:rFonts w:ascii="Times" w:hAnsi="Times"/>
          <w:snapToGrid w:val="0"/>
          <w:sz w:val="24"/>
          <w:lang w:val="ru-RU" w:eastAsia="en-US"/>
        </w:rPr>
        <w:t>чтобы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узнать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факты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о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христианской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семье</w:t>
      </w:r>
      <w:r w:rsidR="00E84885" w:rsidRPr="00117356">
        <w:rPr>
          <w:rFonts w:ascii="Times" w:hAnsi="Times"/>
          <w:snapToGrid w:val="0"/>
          <w:sz w:val="24"/>
          <w:lang w:val="ru-RU" w:eastAsia="en-US"/>
        </w:rPr>
        <w:t xml:space="preserve">. </w:t>
      </w:r>
      <w:r>
        <w:rPr>
          <w:rFonts w:ascii="Times" w:hAnsi="Times"/>
          <w:snapToGrid w:val="0"/>
          <w:sz w:val="24"/>
          <w:lang w:val="ru-RU" w:eastAsia="en-US"/>
        </w:rPr>
        <w:t>Выбирая различные задания для этого контракта, постарайтесь включить дополнительные проекты, для которых студенту нужно будет использовать информацию, которую они получают, о семейных отношениях</w:t>
      </w:r>
      <w:r w:rsidR="00E84885" w:rsidRPr="00117356">
        <w:rPr>
          <w:rFonts w:ascii="Times" w:hAnsi="Times"/>
          <w:snapToGrid w:val="0"/>
          <w:sz w:val="24"/>
          <w:lang w:val="ru-RU" w:eastAsia="en-US"/>
        </w:rPr>
        <w:t xml:space="preserve">. </w:t>
      </w:r>
      <w:r>
        <w:rPr>
          <w:rFonts w:ascii="Times" w:hAnsi="Times"/>
          <w:snapToGrid w:val="0"/>
          <w:sz w:val="24"/>
          <w:lang w:val="ru-RU" w:eastAsia="en-US"/>
        </w:rPr>
        <w:t>Постарайтесь разработать проекты, которыми они могут пользоваться, когда у них бывают посещения, разговоры по телефону или письма из семьи</w:t>
      </w:r>
      <w:r w:rsidR="00E84885" w:rsidRPr="00117356">
        <w:rPr>
          <w:rFonts w:ascii="Times" w:hAnsi="Times"/>
          <w:snapToGrid w:val="0"/>
          <w:sz w:val="24"/>
          <w:lang w:val="ru-RU" w:eastAsia="en-US"/>
        </w:rPr>
        <w:t>.</w:t>
      </w:r>
    </w:p>
    <w:p w:rsidR="00E84885" w:rsidRPr="00117356" w:rsidRDefault="00E84885">
      <w:pPr>
        <w:rPr>
          <w:rFonts w:ascii="Times" w:hAnsi="Times"/>
          <w:snapToGrid w:val="0"/>
          <w:sz w:val="24"/>
          <w:lang w:val="ru-RU" w:eastAsia="en-US"/>
        </w:rPr>
      </w:pPr>
    </w:p>
    <w:p w:rsidR="00E84885" w:rsidRPr="00117356" w:rsidRDefault="00117356" w:rsidP="0093388B">
      <w:pPr>
        <w:rPr>
          <w:rFonts w:ascii="Times" w:hAnsi="Times"/>
          <w:snapToGrid w:val="0"/>
          <w:sz w:val="24"/>
          <w:lang w:val="ru-RU" w:eastAsia="en-US"/>
        </w:rPr>
      </w:pPr>
      <w:r>
        <w:rPr>
          <w:rFonts w:ascii="Times" w:hAnsi="Times"/>
          <w:snapToGrid w:val="0"/>
          <w:sz w:val="24"/>
          <w:lang w:val="ru-RU" w:eastAsia="en-US"/>
        </w:rPr>
        <w:t>Урок</w:t>
      </w:r>
      <w:r w:rsidR="0093388B" w:rsidRPr="00117356">
        <w:rPr>
          <w:rFonts w:ascii="Times" w:hAnsi="Times"/>
          <w:snapToGrid w:val="0"/>
          <w:sz w:val="24"/>
          <w:lang w:val="ru-RU" w:eastAsia="en-US"/>
        </w:rPr>
        <w:t xml:space="preserve"> 109, </w:t>
      </w:r>
      <w:r w:rsidRPr="00117356">
        <w:rPr>
          <w:rFonts w:ascii="Times" w:hAnsi="Times"/>
          <w:i/>
          <w:iCs/>
          <w:snapToGrid w:val="0"/>
          <w:sz w:val="24"/>
          <w:lang w:val="ru-RU" w:eastAsia="en-US"/>
        </w:rPr>
        <w:t>«</w:t>
      </w:r>
      <w:r>
        <w:rPr>
          <w:rFonts w:ascii="Times" w:hAnsi="Times"/>
          <w:i/>
          <w:iCs/>
          <w:snapToGrid w:val="0"/>
          <w:sz w:val="24"/>
          <w:lang w:val="ru-RU" w:eastAsia="en-US"/>
        </w:rPr>
        <w:t>Божий</w:t>
      </w:r>
      <w:r w:rsidRPr="00117356">
        <w:rPr>
          <w:rFonts w:ascii="Times" w:hAnsi="Times"/>
          <w:i/>
          <w:iCs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i/>
          <w:iCs/>
          <w:snapToGrid w:val="0"/>
          <w:sz w:val="24"/>
          <w:lang w:val="ru-RU" w:eastAsia="en-US"/>
        </w:rPr>
        <w:t>план</w:t>
      </w:r>
      <w:r w:rsidRPr="00117356">
        <w:rPr>
          <w:rFonts w:ascii="Times" w:hAnsi="Times"/>
          <w:i/>
          <w:iCs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i/>
          <w:iCs/>
          <w:snapToGrid w:val="0"/>
          <w:sz w:val="24"/>
          <w:lang w:val="ru-RU" w:eastAsia="en-US"/>
        </w:rPr>
        <w:t>для</w:t>
      </w:r>
      <w:r w:rsidRPr="00117356">
        <w:rPr>
          <w:rFonts w:ascii="Times" w:hAnsi="Times"/>
          <w:i/>
          <w:iCs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i/>
          <w:iCs/>
          <w:snapToGrid w:val="0"/>
          <w:sz w:val="24"/>
          <w:lang w:val="ru-RU" w:eastAsia="en-US"/>
        </w:rPr>
        <w:t>семьи</w:t>
      </w:r>
      <w:r w:rsidRPr="00117356">
        <w:rPr>
          <w:rFonts w:ascii="Times" w:hAnsi="Times"/>
          <w:i/>
          <w:iCs/>
          <w:snapToGrid w:val="0"/>
          <w:sz w:val="24"/>
          <w:lang w:val="ru-RU" w:eastAsia="en-US"/>
        </w:rPr>
        <w:t xml:space="preserve">» </w:t>
      </w:r>
      <w:r>
        <w:rPr>
          <w:rFonts w:ascii="Times" w:hAnsi="Times"/>
          <w:snapToGrid w:val="0"/>
          <w:sz w:val="24"/>
          <w:lang w:val="ru-RU" w:eastAsia="en-US"/>
        </w:rPr>
        <w:t>даст подсказку, как студенту следует работать по данному контракту</w:t>
      </w:r>
      <w:r w:rsidR="00E84885" w:rsidRPr="00117356">
        <w:rPr>
          <w:rFonts w:ascii="Times" w:hAnsi="Times"/>
          <w:snapToGrid w:val="0"/>
          <w:sz w:val="24"/>
          <w:lang w:val="ru-RU" w:eastAsia="en-US"/>
        </w:rPr>
        <w:t xml:space="preserve">. </w:t>
      </w:r>
      <w:r>
        <w:rPr>
          <w:rFonts w:ascii="Times" w:hAnsi="Times"/>
          <w:snapToGrid w:val="0"/>
          <w:sz w:val="24"/>
          <w:lang w:val="ru-RU" w:eastAsia="en-US"/>
        </w:rPr>
        <w:t>Возможно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, </w:t>
      </w:r>
      <w:r>
        <w:rPr>
          <w:rFonts w:ascii="Times" w:hAnsi="Times"/>
          <w:snapToGrid w:val="0"/>
          <w:sz w:val="24"/>
          <w:lang w:val="ru-RU" w:eastAsia="en-US"/>
        </w:rPr>
        <w:t>студент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выполнил</w:t>
      </w:r>
      <w:r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урок в разделе 1 или 2, необязательно ждать до раздела 4</w:t>
      </w:r>
      <w:r w:rsidR="00E84885" w:rsidRPr="00117356">
        <w:rPr>
          <w:rFonts w:ascii="Times" w:hAnsi="Times"/>
          <w:snapToGrid w:val="0"/>
          <w:sz w:val="24"/>
          <w:lang w:val="ru-RU" w:eastAsia="en-US"/>
        </w:rPr>
        <w:t xml:space="preserve">. </w:t>
      </w:r>
      <w:r>
        <w:rPr>
          <w:rFonts w:ascii="Times" w:hAnsi="Times"/>
          <w:snapToGrid w:val="0"/>
          <w:sz w:val="24"/>
          <w:lang w:val="ru-RU" w:eastAsia="en-US"/>
        </w:rPr>
        <w:t>Содержание урока</w:t>
      </w:r>
      <w:r w:rsidR="00C521A8" w:rsidRPr="00117356">
        <w:rPr>
          <w:rFonts w:ascii="Times" w:hAnsi="Times"/>
          <w:snapToGrid w:val="0"/>
          <w:sz w:val="24"/>
          <w:lang w:val="ru-RU" w:eastAsia="en-US"/>
        </w:rPr>
        <w:t xml:space="preserve"> 109</w:t>
      </w:r>
      <w:r w:rsidR="00E84885" w:rsidRPr="00117356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очень общее</w:t>
      </w:r>
      <w:r w:rsidR="00E84885" w:rsidRPr="00117356">
        <w:rPr>
          <w:rFonts w:ascii="Times" w:hAnsi="Times"/>
          <w:snapToGrid w:val="0"/>
          <w:sz w:val="24"/>
          <w:lang w:val="ru-RU" w:eastAsia="en-US"/>
        </w:rPr>
        <w:t xml:space="preserve">. </w:t>
      </w:r>
      <w:r>
        <w:rPr>
          <w:rFonts w:ascii="Times" w:hAnsi="Times"/>
          <w:snapToGrid w:val="0"/>
          <w:sz w:val="24"/>
          <w:lang w:val="ru-RU" w:eastAsia="en-US"/>
        </w:rPr>
        <w:t>При его помощи можно также уже на ранних стадиях рассказать новообращенному христианину о принципах христианской семьи</w:t>
      </w:r>
      <w:r w:rsidR="00E84885" w:rsidRPr="00117356">
        <w:rPr>
          <w:rFonts w:ascii="Times" w:hAnsi="Times"/>
          <w:snapToGrid w:val="0"/>
          <w:sz w:val="24"/>
          <w:lang w:val="ru-RU" w:eastAsia="en-US"/>
        </w:rPr>
        <w:t xml:space="preserve">. </w:t>
      </w:r>
      <w:r>
        <w:rPr>
          <w:rFonts w:ascii="Times" w:hAnsi="Times"/>
          <w:snapToGrid w:val="0"/>
          <w:sz w:val="24"/>
          <w:lang w:val="ru-RU" w:eastAsia="en-US"/>
        </w:rPr>
        <w:t>Слишком часто эту тему откладывают на несколько месяцев спустя после того, как человек стал христианином</w:t>
      </w:r>
      <w:r w:rsidR="00E84885" w:rsidRPr="00117356">
        <w:rPr>
          <w:rFonts w:ascii="Times" w:hAnsi="Times"/>
          <w:snapToGrid w:val="0"/>
          <w:sz w:val="24"/>
          <w:lang w:val="ru-RU" w:eastAsia="en-US"/>
        </w:rPr>
        <w:t>.</w:t>
      </w:r>
      <w:r>
        <w:rPr>
          <w:rFonts w:ascii="Times" w:hAnsi="Times"/>
          <w:snapToGrid w:val="0"/>
          <w:sz w:val="24"/>
          <w:lang w:val="ru-RU" w:eastAsia="en-US"/>
        </w:rPr>
        <w:t xml:space="preserve"> К моменту, когда студент добирается до раздела 4 по отношениям в семье, у него уже формируются некие взгляды на их семью, и планы, что они будут делать в будущем в отношениях с этими людьми</w:t>
      </w:r>
      <w:r w:rsidR="00E84885" w:rsidRPr="00117356">
        <w:rPr>
          <w:rFonts w:ascii="Times" w:hAnsi="Times"/>
          <w:snapToGrid w:val="0"/>
          <w:sz w:val="24"/>
          <w:lang w:val="ru-RU" w:eastAsia="en-US"/>
        </w:rPr>
        <w:t xml:space="preserve">. </w:t>
      </w:r>
      <w:r>
        <w:rPr>
          <w:rFonts w:ascii="Times" w:hAnsi="Times"/>
          <w:snapToGrid w:val="0"/>
          <w:sz w:val="24"/>
          <w:lang w:val="ru-RU" w:eastAsia="en-US"/>
        </w:rPr>
        <w:t>Урок</w:t>
      </w:r>
      <w:r w:rsidR="00E84885" w:rsidRPr="00117356">
        <w:rPr>
          <w:rFonts w:ascii="Times" w:hAnsi="Times"/>
          <w:snapToGrid w:val="0"/>
          <w:sz w:val="24"/>
          <w:lang w:val="ru-RU" w:eastAsia="en-US"/>
        </w:rPr>
        <w:t xml:space="preserve"> 109 </w:t>
      </w:r>
      <w:r>
        <w:rPr>
          <w:rFonts w:ascii="Times" w:hAnsi="Times"/>
          <w:snapToGrid w:val="0"/>
          <w:sz w:val="24"/>
          <w:lang w:val="ru-RU" w:eastAsia="en-US"/>
        </w:rPr>
        <w:t>– попытка направить их мысли на Божий план для их семьи</w:t>
      </w:r>
      <w:r w:rsidR="00E84885" w:rsidRPr="00117356">
        <w:rPr>
          <w:rFonts w:ascii="Times" w:hAnsi="Times"/>
          <w:snapToGrid w:val="0"/>
          <w:sz w:val="24"/>
          <w:lang w:val="ru-RU" w:eastAsia="en-US"/>
        </w:rPr>
        <w:t>.</w:t>
      </w:r>
    </w:p>
    <w:p w:rsidR="00E84885" w:rsidRPr="00117356" w:rsidRDefault="00E84885">
      <w:pPr>
        <w:rPr>
          <w:rFonts w:ascii="Times" w:hAnsi="Times"/>
          <w:snapToGrid w:val="0"/>
          <w:sz w:val="24"/>
          <w:lang w:val="ru-RU" w:eastAsia="en-US"/>
        </w:rPr>
      </w:pPr>
    </w:p>
    <w:p w:rsidR="00E84885" w:rsidRPr="002520DA" w:rsidRDefault="00117356" w:rsidP="0093388B">
      <w:pPr>
        <w:rPr>
          <w:rFonts w:ascii="Times" w:hAnsi="Times"/>
          <w:snapToGrid w:val="0"/>
          <w:sz w:val="24"/>
          <w:lang w:val="ru-RU" w:eastAsia="en-US"/>
        </w:rPr>
      </w:pPr>
      <w:r>
        <w:rPr>
          <w:rFonts w:ascii="Times" w:hAnsi="Times"/>
          <w:snapToGrid w:val="0"/>
          <w:sz w:val="24"/>
          <w:lang w:val="ru-RU" w:eastAsia="en-US"/>
        </w:rPr>
        <w:t>Если студент не выполнял урок 109</w:t>
      </w:r>
      <w:r w:rsidR="00E84885" w:rsidRPr="002520DA">
        <w:rPr>
          <w:rFonts w:ascii="Times" w:hAnsi="Times"/>
          <w:snapToGrid w:val="0"/>
          <w:sz w:val="24"/>
          <w:lang w:val="ru-RU" w:eastAsia="en-US"/>
        </w:rPr>
        <w:t xml:space="preserve">, </w:t>
      </w:r>
      <w:r w:rsidR="002520DA">
        <w:rPr>
          <w:rFonts w:ascii="Times" w:hAnsi="Times"/>
          <w:snapToGrid w:val="0"/>
          <w:sz w:val="24"/>
          <w:lang w:val="ru-RU" w:eastAsia="en-US"/>
        </w:rPr>
        <w:t>поставьте этот урок в самое начало контракта</w:t>
      </w:r>
      <w:r w:rsidR="00E84885" w:rsidRPr="002520DA">
        <w:rPr>
          <w:rFonts w:ascii="Times" w:hAnsi="Times"/>
          <w:snapToGrid w:val="0"/>
          <w:sz w:val="24"/>
          <w:lang w:val="ru-RU" w:eastAsia="en-US"/>
        </w:rPr>
        <w:t>.</w:t>
      </w:r>
    </w:p>
    <w:p w:rsidR="00E84885" w:rsidRPr="002520DA" w:rsidRDefault="00E84885">
      <w:pPr>
        <w:rPr>
          <w:rFonts w:ascii="Times" w:hAnsi="Times"/>
          <w:snapToGrid w:val="0"/>
          <w:sz w:val="24"/>
          <w:lang w:val="ru-RU" w:eastAsia="en-US"/>
        </w:rPr>
      </w:pPr>
    </w:p>
    <w:p w:rsidR="00E84885" w:rsidRPr="002520DA" w:rsidRDefault="002520DA" w:rsidP="0093388B">
      <w:pPr>
        <w:rPr>
          <w:rFonts w:ascii="Times" w:hAnsi="Times"/>
          <w:snapToGrid w:val="0"/>
          <w:sz w:val="24"/>
          <w:lang w:val="ru-RU" w:eastAsia="en-US"/>
        </w:rPr>
      </w:pPr>
      <w:r>
        <w:rPr>
          <w:rFonts w:ascii="Times" w:hAnsi="Times"/>
          <w:snapToGrid w:val="0"/>
          <w:sz w:val="24"/>
          <w:lang w:val="ru-RU" w:eastAsia="en-US"/>
        </w:rPr>
        <w:t>Если студент уже выполнил урок</w:t>
      </w:r>
      <w:r w:rsidR="00E84885" w:rsidRPr="002520DA">
        <w:rPr>
          <w:rFonts w:ascii="Times" w:hAnsi="Times"/>
          <w:snapToGrid w:val="0"/>
          <w:sz w:val="24"/>
          <w:lang w:val="ru-RU" w:eastAsia="en-US"/>
        </w:rPr>
        <w:t xml:space="preserve"> </w:t>
      </w:r>
      <w:r w:rsidR="00C521A8" w:rsidRPr="002520DA">
        <w:rPr>
          <w:rFonts w:ascii="Times" w:hAnsi="Times"/>
          <w:snapToGrid w:val="0"/>
          <w:sz w:val="24"/>
          <w:lang w:val="ru-RU" w:eastAsia="en-US"/>
        </w:rPr>
        <w:t>109</w:t>
      </w:r>
      <w:r>
        <w:rPr>
          <w:rFonts w:ascii="Times" w:hAnsi="Times"/>
          <w:snapToGrid w:val="0"/>
          <w:sz w:val="24"/>
          <w:lang w:val="ru-RU" w:eastAsia="en-US"/>
        </w:rPr>
        <w:t xml:space="preserve"> до начала работы над этим контрактом, ему нужно будет просмотреть свои ответы, особенно те, что касаются членов их семьи</w:t>
      </w:r>
      <w:r w:rsidR="00E84885" w:rsidRPr="002520DA">
        <w:rPr>
          <w:rFonts w:ascii="Times" w:hAnsi="Times"/>
          <w:snapToGrid w:val="0"/>
          <w:sz w:val="24"/>
          <w:lang w:val="ru-RU" w:eastAsia="en-US"/>
        </w:rPr>
        <w:t xml:space="preserve">. </w:t>
      </w:r>
      <w:r>
        <w:rPr>
          <w:rFonts w:ascii="Times" w:hAnsi="Times"/>
          <w:snapToGrid w:val="0"/>
          <w:sz w:val="24"/>
          <w:lang w:val="ru-RU" w:eastAsia="en-US"/>
        </w:rPr>
        <w:t>Предложите</w:t>
      </w:r>
      <w:r w:rsidRPr="002520DA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студенту</w:t>
      </w:r>
      <w:r w:rsidRPr="002520DA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перечитать</w:t>
      </w:r>
      <w:r w:rsidRPr="002520DA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этот</w:t>
      </w:r>
      <w:r w:rsidRPr="002520DA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урок</w:t>
      </w:r>
      <w:r w:rsidRPr="002520DA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еще</w:t>
      </w:r>
      <w:r w:rsidRPr="002520DA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раз</w:t>
      </w:r>
      <w:r w:rsidRPr="002520DA">
        <w:rPr>
          <w:rFonts w:ascii="Times" w:hAnsi="Times"/>
          <w:snapToGrid w:val="0"/>
          <w:sz w:val="24"/>
          <w:lang w:val="ru-RU" w:eastAsia="en-US"/>
        </w:rPr>
        <w:t xml:space="preserve">, </w:t>
      </w:r>
      <w:r>
        <w:rPr>
          <w:rFonts w:ascii="Times" w:hAnsi="Times"/>
          <w:snapToGrid w:val="0"/>
          <w:sz w:val="24"/>
          <w:lang w:val="ru-RU" w:eastAsia="en-US"/>
        </w:rPr>
        <w:t>а</w:t>
      </w:r>
      <w:r w:rsidRPr="002520DA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затем</w:t>
      </w:r>
      <w:r w:rsidRPr="002520DA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вместе</w:t>
      </w:r>
      <w:r w:rsidRPr="002520DA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решите</w:t>
      </w:r>
      <w:r w:rsidRPr="002520DA">
        <w:rPr>
          <w:rFonts w:ascii="Times" w:hAnsi="Times"/>
          <w:snapToGrid w:val="0"/>
          <w:sz w:val="24"/>
          <w:lang w:val="ru-RU" w:eastAsia="en-US"/>
        </w:rPr>
        <w:t xml:space="preserve">, </w:t>
      </w:r>
      <w:r>
        <w:rPr>
          <w:rFonts w:ascii="Times" w:hAnsi="Times"/>
          <w:snapToGrid w:val="0"/>
          <w:sz w:val="24"/>
          <w:lang w:val="ru-RU" w:eastAsia="en-US"/>
        </w:rPr>
        <w:t>какие</w:t>
      </w:r>
      <w:r w:rsidRPr="002520DA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материалы</w:t>
      </w:r>
      <w:r w:rsidRPr="002520DA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вам</w:t>
      </w:r>
      <w:r w:rsidRPr="002520DA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включить</w:t>
      </w:r>
      <w:r w:rsidRPr="002520DA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в</w:t>
      </w:r>
      <w:r w:rsidRPr="002520DA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его</w:t>
      </w:r>
      <w:r w:rsidRPr="002520DA">
        <w:rPr>
          <w:rFonts w:ascii="Times" w:hAnsi="Times"/>
          <w:snapToGrid w:val="0"/>
          <w:sz w:val="24"/>
          <w:lang w:val="ru-RU" w:eastAsia="en-US"/>
        </w:rPr>
        <w:t xml:space="preserve"> </w:t>
      </w:r>
      <w:r>
        <w:rPr>
          <w:rFonts w:ascii="Times" w:hAnsi="Times"/>
          <w:snapToGrid w:val="0"/>
          <w:sz w:val="24"/>
          <w:lang w:val="ru-RU" w:eastAsia="en-US"/>
        </w:rPr>
        <w:t>контракт</w:t>
      </w:r>
      <w:r w:rsidR="00C521A8" w:rsidRPr="002520DA">
        <w:rPr>
          <w:rFonts w:ascii="Times" w:hAnsi="Times"/>
          <w:snapToGrid w:val="0"/>
          <w:sz w:val="24"/>
          <w:lang w:val="ru-RU" w:eastAsia="en-US"/>
        </w:rPr>
        <w:t>.</w:t>
      </w:r>
    </w:p>
    <w:p w:rsidR="00F6580F" w:rsidRPr="002520DA" w:rsidRDefault="00F6580F" w:rsidP="0093388B">
      <w:pPr>
        <w:rPr>
          <w:rFonts w:ascii="Times" w:hAnsi="Times"/>
          <w:snapToGrid w:val="0"/>
          <w:sz w:val="24"/>
          <w:lang w:val="ru-RU" w:eastAsia="en-US"/>
        </w:rPr>
      </w:pPr>
    </w:p>
    <w:p w:rsidR="00F6580F" w:rsidRPr="002520DA" w:rsidRDefault="00F6580F" w:rsidP="0093388B">
      <w:pPr>
        <w:rPr>
          <w:rFonts w:ascii="Times" w:hAnsi="Times"/>
          <w:snapToGrid w:val="0"/>
          <w:sz w:val="24"/>
          <w:lang w:val="ru-RU" w:eastAsia="en-US"/>
        </w:rPr>
      </w:pPr>
    </w:p>
    <w:p w:rsidR="00F6580F" w:rsidRPr="002520DA" w:rsidRDefault="00F6580F" w:rsidP="0093388B">
      <w:pPr>
        <w:rPr>
          <w:rFonts w:ascii="Times" w:hAnsi="Times"/>
          <w:snapToGrid w:val="0"/>
          <w:sz w:val="24"/>
          <w:lang w:val="ru-RU" w:eastAsia="en-US"/>
        </w:rPr>
      </w:pPr>
    </w:p>
    <w:p w:rsidR="00F6580F" w:rsidRPr="002520DA" w:rsidRDefault="00F6580F" w:rsidP="0093388B">
      <w:pPr>
        <w:rPr>
          <w:rFonts w:ascii="Times" w:hAnsi="Times"/>
          <w:snapToGrid w:val="0"/>
          <w:sz w:val="24"/>
          <w:lang w:val="ru-RU" w:eastAsia="en-US"/>
        </w:rPr>
      </w:pPr>
    </w:p>
    <w:p w:rsidR="00F6580F" w:rsidRPr="002520DA" w:rsidRDefault="00F6580F" w:rsidP="0093388B">
      <w:pPr>
        <w:rPr>
          <w:rFonts w:ascii="Times" w:hAnsi="Times"/>
          <w:snapToGrid w:val="0"/>
          <w:sz w:val="24"/>
          <w:lang w:val="ru-RU" w:eastAsia="en-US"/>
        </w:rPr>
      </w:pPr>
    </w:p>
    <w:p w:rsidR="00F6580F" w:rsidRPr="002520DA" w:rsidRDefault="00F6580F" w:rsidP="0093388B">
      <w:pPr>
        <w:rPr>
          <w:rFonts w:ascii="Times" w:hAnsi="Times"/>
          <w:snapToGrid w:val="0"/>
          <w:sz w:val="24"/>
          <w:lang w:val="ru-RU" w:eastAsia="en-US"/>
        </w:rPr>
      </w:pPr>
    </w:p>
    <w:p w:rsidR="00F6580F" w:rsidRPr="002520DA" w:rsidRDefault="00F6580F" w:rsidP="0093388B">
      <w:pPr>
        <w:rPr>
          <w:rFonts w:ascii="Times" w:hAnsi="Times"/>
          <w:snapToGrid w:val="0"/>
          <w:sz w:val="24"/>
          <w:lang w:val="ru-RU" w:eastAsia="en-US"/>
        </w:rPr>
      </w:pPr>
    </w:p>
    <w:p w:rsidR="00F6580F" w:rsidRPr="002520DA" w:rsidRDefault="00F6580F" w:rsidP="0093388B">
      <w:pPr>
        <w:rPr>
          <w:rFonts w:ascii="Times" w:hAnsi="Times"/>
          <w:snapToGrid w:val="0"/>
          <w:sz w:val="24"/>
          <w:lang w:val="ru-RU" w:eastAsia="en-US"/>
        </w:rPr>
      </w:pPr>
    </w:p>
    <w:p w:rsidR="00F6580F" w:rsidRPr="002520DA" w:rsidRDefault="00F6580F" w:rsidP="0093388B">
      <w:pPr>
        <w:rPr>
          <w:rFonts w:ascii="Times" w:hAnsi="Times"/>
          <w:snapToGrid w:val="0"/>
          <w:sz w:val="24"/>
          <w:lang w:val="ru-RU" w:eastAsia="en-US"/>
        </w:rPr>
      </w:pPr>
    </w:p>
    <w:p w:rsidR="00F6580F" w:rsidRPr="002520DA" w:rsidRDefault="00F6580F" w:rsidP="0093388B">
      <w:pPr>
        <w:rPr>
          <w:rFonts w:ascii="Times" w:hAnsi="Times"/>
          <w:snapToGrid w:val="0"/>
          <w:sz w:val="24"/>
          <w:lang w:val="ru-RU" w:eastAsia="en-US"/>
        </w:rPr>
      </w:pPr>
    </w:p>
    <w:p w:rsidR="00F6580F" w:rsidRPr="002520DA" w:rsidRDefault="00F6580F" w:rsidP="0093388B">
      <w:pPr>
        <w:rPr>
          <w:rFonts w:ascii="Times" w:hAnsi="Times"/>
          <w:snapToGrid w:val="0"/>
          <w:sz w:val="24"/>
          <w:lang w:val="ru-RU" w:eastAsia="en-US"/>
        </w:rPr>
      </w:pPr>
    </w:p>
    <w:p w:rsidR="00F6580F" w:rsidRPr="002520DA" w:rsidRDefault="00F6580F" w:rsidP="0093388B">
      <w:pPr>
        <w:rPr>
          <w:rFonts w:ascii="Times" w:hAnsi="Times"/>
          <w:snapToGrid w:val="0"/>
          <w:sz w:val="24"/>
          <w:lang w:val="ru-RU" w:eastAsia="en-US"/>
        </w:rPr>
      </w:pPr>
    </w:p>
    <w:p w:rsidR="00F6580F" w:rsidRPr="002520DA" w:rsidRDefault="00F6580F" w:rsidP="0093388B">
      <w:pPr>
        <w:rPr>
          <w:rFonts w:ascii="Times" w:hAnsi="Times"/>
          <w:snapToGrid w:val="0"/>
          <w:sz w:val="24"/>
          <w:lang w:val="ru-RU" w:eastAsia="en-US"/>
        </w:rPr>
      </w:pPr>
    </w:p>
    <w:p w:rsidR="00F6580F" w:rsidRPr="002520DA" w:rsidRDefault="00F6580F" w:rsidP="0093388B">
      <w:pPr>
        <w:rPr>
          <w:rFonts w:ascii="Times" w:hAnsi="Times"/>
          <w:snapToGrid w:val="0"/>
          <w:sz w:val="24"/>
          <w:lang w:val="ru-RU" w:eastAsia="en-US"/>
        </w:rPr>
      </w:pPr>
    </w:p>
    <w:p w:rsidR="00F6580F" w:rsidRPr="002520DA" w:rsidRDefault="00F6580F" w:rsidP="0093388B">
      <w:pPr>
        <w:rPr>
          <w:rFonts w:ascii="Times" w:hAnsi="Times"/>
          <w:snapToGrid w:val="0"/>
          <w:sz w:val="24"/>
          <w:lang w:val="ru-RU" w:eastAsia="en-US"/>
        </w:rPr>
      </w:pPr>
    </w:p>
    <w:p w:rsidR="00F6580F" w:rsidRPr="002520DA" w:rsidRDefault="00F6580F" w:rsidP="0093388B">
      <w:pPr>
        <w:rPr>
          <w:rFonts w:ascii="Times" w:hAnsi="Times"/>
          <w:snapToGrid w:val="0"/>
          <w:sz w:val="24"/>
          <w:lang w:val="ru-RU" w:eastAsia="en-US"/>
        </w:rPr>
      </w:pPr>
    </w:p>
    <w:p w:rsidR="00F6580F" w:rsidRPr="002520DA" w:rsidRDefault="00F6580F" w:rsidP="0093388B">
      <w:pPr>
        <w:rPr>
          <w:rFonts w:ascii="Times" w:hAnsi="Times"/>
          <w:snapToGrid w:val="0"/>
          <w:sz w:val="24"/>
          <w:lang w:val="ru-RU" w:eastAsia="en-US"/>
        </w:rPr>
      </w:pPr>
    </w:p>
    <w:p w:rsidR="00F6580F" w:rsidRPr="002520DA" w:rsidRDefault="00F6580F" w:rsidP="0093388B">
      <w:pPr>
        <w:rPr>
          <w:rFonts w:ascii="Times" w:hAnsi="Times"/>
          <w:snapToGrid w:val="0"/>
          <w:sz w:val="24"/>
          <w:lang w:val="ru-RU" w:eastAsia="en-US"/>
        </w:rPr>
      </w:pPr>
    </w:p>
    <w:p w:rsidR="00F6580F" w:rsidRPr="002520DA" w:rsidRDefault="00F6580F" w:rsidP="0093388B">
      <w:pPr>
        <w:rPr>
          <w:rFonts w:ascii="Times" w:hAnsi="Times"/>
          <w:snapToGrid w:val="0"/>
          <w:sz w:val="24"/>
          <w:lang w:val="ru-RU" w:eastAsia="en-US"/>
        </w:rPr>
      </w:pPr>
    </w:p>
    <w:p w:rsidR="00F6580F" w:rsidRPr="002520DA" w:rsidRDefault="00F6580F" w:rsidP="0093388B">
      <w:pPr>
        <w:rPr>
          <w:rFonts w:ascii="Times" w:hAnsi="Times"/>
          <w:snapToGrid w:val="0"/>
          <w:sz w:val="24"/>
          <w:lang w:val="ru-RU" w:eastAsia="en-US"/>
        </w:rPr>
      </w:pPr>
    </w:p>
    <w:p w:rsidR="00F6580F" w:rsidRPr="002520DA" w:rsidRDefault="00F6580F" w:rsidP="0093388B">
      <w:pPr>
        <w:rPr>
          <w:rFonts w:ascii="Times" w:hAnsi="Times"/>
          <w:snapToGrid w:val="0"/>
          <w:sz w:val="24"/>
          <w:lang w:val="ru-RU" w:eastAsia="en-US"/>
        </w:rPr>
      </w:pPr>
    </w:p>
    <w:p w:rsidR="00F6580F" w:rsidRPr="002520DA" w:rsidRDefault="00F6580F" w:rsidP="0093388B">
      <w:pPr>
        <w:rPr>
          <w:rFonts w:ascii="Times" w:hAnsi="Times"/>
          <w:snapToGrid w:val="0"/>
          <w:sz w:val="24"/>
          <w:lang w:val="ru-RU" w:eastAsia="en-US"/>
        </w:rPr>
      </w:pPr>
    </w:p>
    <w:p w:rsidR="00F6580F" w:rsidRDefault="00F6580F" w:rsidP="0093388B">
      <w:r>
        <w:rPr>
          <w:rFonts w:ascii="Times" w:hAnsi="Times"/>
          <w:snapToGrid w:val="0"/>
          <w:sz w:val="24"/>
          <w:lang w:eastAsia="en-US"/>
        </w:rPr>
        <w:t>Date last revised 07-2017</w:t>
      </w:r>
    </w:p>
    <w:sectPr w:rsidR="00F6580F" w:rsidSect="00EF2662"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25E1"/>
    <w:multiLevelType w:val="hybridMultilevel"/>
    <w:tmpl w:val="93825BE0"/>
    <w:lvl w:ilvl="0" w:tplc="750A7D68">
      <w:numFmt w:val="bullet"/>
      <w:lvlText w:val="•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B679B"/>
    <w:multiLevelType w:val="hybridMultilevel"/>
    <w:tmpl w:val="EF64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521A8"/>
    <w:rsid w:val="00117356"/>
    <w:rsid w:val="002520DA"/>
    <w:rsid w:val="00386984"/>
    <w:rsid w:val="007437FE"/>
    <w:rsid w:val="0093388B"/>
    <w:rsid w:val="00AC2133"/>
    <w:rsid w:val="00C521A8"/>
    <w:rsid w:val="00CE688B"/>
    <w:rsid w:val="00E84885"/>
    <w:rsid w:val="00EF2662"/>
    <w:rsid w:val="00F6580F"/>
    <w:rsid w:val="00FF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 4</vt:lpstr>
      <vt:lpstr>Unit 4</vt:lpstr>
    </vt:vector>
  </TitlesOfParts>
  <Company>Micron Electronics, Inc.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4</dc:title>
  <dc:creator>Patty Austin</dc:creator>
  <cp:lastModifiedBy>Dave Batty</cp:lastModifiedBy>
  <cp:revision>5</cp:revision>
  <dcterms:created xsi:type="dcterms:W3CDTF">2017-07-09T09:25:00Z</dcterms:created>
  <dcterms:modified xsi:type="dcterms:W3CDTF">2017-09-04T02:02:00Z</dcterms:modified>
</cp:coreProperties>
</file>